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6FE" w14:textId="5393040B" w:rsidR="006D4381" w:rsidRDefault="006D4381" w:rsidP="006D4381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C0FF970" w14:textId="2B895B46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Liebe Weinbrüder, liebe Weinfreundin, lieber Weinfreund!</w:t>
      </w:r>
      <w:r w:rsidR="00CA2917" w:rsidRPr="00016FB4">
        <w:rPr>
          <w:rFonts w:ascii="Times New Roman" w:hAnsi="Times New Roman" w:cs="Times New Roman"/>
          <w:noProof/>
        </w:rPr>
        <w:t xml:space="preserve"> </w:t>
      </w:r>
    </w:p>
    <w:p w14:paraId="5BE0E2C7" w14:textId="7E2B8C9B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Wir freuen uns sehr, Euch zur nächsten Verkostung</w:t>
      </w:r>
      <w:r w:rsidR="00631E49" w:rsidRPr="00016FB4">
        <w:rPr>
          <w:rFonts w:ascii="Times New Roman" w:hAnsi="Times New Roman" w:cs="Times New Roman"/>
        </w:rPr>
        <w:t xml:space="preserve">, </w:t>
      </w:r>
      <w:r w:rsidRPr="00016FB4">
        <w:rPr>
          <w:rFonts w:ascii="Times New Roman" w:hAnsi="Times New Roman" w:cs="Times New Roman"/>
        </w:rPr>
        <w:t>einzuladen:</w:t>
      </w:r>
    </w:p>
    <w:p w14:paraId="192C0901" w14:textId="18A0B651" w:rsidR="006D4381" w:rsidRPr="00016FB4" w:rsidRDefault="00631E49" w:rsidP="006D43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„</w:t>
      </w:r>
      <w:proofErr w:type="spellStart"/>
      <w:r w:rsidR="005522CF">
        <w:rPr>
          <w:rFonts w:ascii="Times New Roman" w:hAnsi="Times New Roman" w:cs="Times New Roman"/>
          <w:b/>
          <w:i/>
          <w:iCs/>
          <w:sz w:val="44"/>
          <w:szCs w:val="44"/>
        </w:rPr>
        <w:t>Steinzeiler</w:t>
      </w:r>
      <w:proofErr w:type="spellEnd"/>
      <w:r w:rsidR="005522CF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Vertikal</w:t>
      </w:r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“</w:t>
      </w:r>
    </w:p>
    <w:p w14:paraId="4962244F" w14:textId="3B884375" w:rsidR="004A56D5" w:rsidRPr="00016FB4" w:rsidRDefault="006D4381" w:rsidP="004A56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4">
        <w:rPr>
          <w:rFonts w:ascii="Times New Roman" w:hAnsi="Times New Roman" w:cs="Times New Roman"/>
        </w:rPr>
        <w:t>präsentiert von</w:t>
      </w:r>
      <w:r w:rsidR="00631E49" w:rsidRPr="00016FB4">
        <w:rPr>
          <w:rFonts w:ascii="Times New Roman" w:hAnsi="Times New Roman" w:cs="Times New Roman"/>
        </w:rPr>
        <w:t>:</w:t>
      </w:r>
      <w:r w:rsidRPr="00016FB4">
        <w:rPr>
          <w:rFonts w:ascii="Times New Roman" w:hAnsi="Times New Roman" w:cs="Times New Roman"/>
        </w:rPr>
        <w:t xml:space="preserve"> </w:t>
      </w:r>
      <w:r w:rsidR="00370678">
        <w:rPr>
          <w:rFonts w:ascii="Times New Roman" w:hAnsi="Times New Roman" w:cs="Times New Roman"/>
          <w:b/>
          <w:bCs/>
          <w:sz w:val="28"/>
          <w:szCs w:val="28"/>
        </w:rPr>
        <w:t>Kel</w:t>
      </w:r>
      <w:r w:rsidR="008E461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70678">
        <w:rPr>
          <w:rFonts w:ascii="Times New Roman" w:hAnsi="Times New Roman" w:cs="Times New Roman"/>
          <w:b/>
          <w:bCs/>
          <w:sz w:val="28"/>
          <w:szCs w:val="28"/>
        </w:rPr>
        <w:t>ermeister Helmut Eder</w:t>
      </w:r>
      <w:r w:rsidR="004A56D5" w:rsidRPr="00016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27AC9A" w14:textId="0F90906A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814423" w14:textId="5FC1BC12" w:rsidR="005522CF" w:rsidRPr="005522CF" w:rsidRDefault="006D4381" w:rsidP="00AD29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Datum: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proofErr w:type="gramStart"/>
      <w:r w:rsidR="00370678">
        <w:rPr>
          <w:rFonts w:ascii="Times New Roman" w:hAnsi="Times New Roman" w:cs="Times New Roman"/>
          <w:b/>
        </w:rPr>
        <w:t>Freitag</w:t>
      </w:r>
      <w:proofErr w:type="gramEnd"/>
      <w:r w:rsidRPr="00016FB4">
        <w:rPr>
          <w:rFonts w:ascii="Times New Roman" w:hAnsi="Times New Roman" w:cs="Times New Roman"/>
          <w:b/>
        </w:rPr>
        <w:t xml:space="preserve"> </w:t>
      </w:r>
      <w:r w:rsidR="00370678">
        <w:rPr>
          <w:rFonts w:ascii="Times New Roman" w:hAnsi="Times New Roman" w:cs="Times New Roman"/>
          <w:b/>
        </w:rPr>
        <w:t>08</w:t>
      </w:r>
      <w:r w:rsidRPr="00016FB4">
        <w:rPr>
          <w:rFonts w:ascii="Times New Roman" w:hAnsi="Times New Roman" w:cs="Times New Roman"/>
          <w:b/>
        </w:rPr>
        <w:t xml:space="preserve">. </w:t>
      </w:r>
      <w:r w:rsidR="00370678">
        <w:rPr>
          <w:rFonts w:ascii="Times New Roman" w:hAnsi="Times New Roman" w:cs="Times New Roman"/>
          <w:b/>
        </w:rPr>
        <w:t xml:space="preserve">April </w:t>
      </w:r>
      <w:r w:rsidRPr="00016FB4">
        <w:rPr>
          <w:rFonts w:ascii="Times New Roman" w:hAnsi="Times New Roman" w:cs="Times New Roman"/>
          <w:b/>
        </w:rPr>
        <w:t>20</w:t>
      </w:r>
      <w:r w:rsidR="005E64CE" w:rsidRPr="00016FB4">
        <w:rPr>
          <w:rFonts w:ascii="Times New Roman" w:hAnsi="Times New Roman" w:cs="Times New Roman"/>
          <w:b/>
        </w:rPr>
        <w:t>2</w:t>
      </w:r>
      <w:r w:rsidR="00370678">
        <w:rPr>
          <w:rFonts w:ascii="Times New Roman" w:hAnsi="Times New Roman" w:cs="Times New Roman"/>
          <w:b/>
        </w:rPr>
        <w:t>2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</w:t>
      </w:r>
      <w:r w:rsidR="00016FB4">
        <w:rPr>
          <w:rFonts w:ascii="Times New Roman" w:hAnsi="Times New Roman" w:cs="Times New Roman"/>
          <w:b/>
        </w:rPr>
        <w:t xml:space="preserve"> 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                     </w:t>
      </w:r>
      <w:r w:rsidRPr="00016FB4">
        <w:rPr>
          <w:rFonts w:ascii="Times New Roman" w:hAnsi="Times New Roman" w:cs="Times New Roman"/>
        </w:rPr>
        <w:t>Ort:</w:t>
      </w:r>
      <w:r w:rsidRPr="00016FB4">
        <w:rPr>
          <w:rFonts w:ascii="Times New Roman" w:hAnsi="Times New Roman" w:cs="Times New Roman"/>
        </w:rPr>
        <w:tab/>
      </w:r>
      <w:r w:rsidRPr="00016FB4">
        <w:rPr>
          <w:rFonts w:ascii="Times New Roman" w:hAnsi="Times New Roman" w:cs="Times New Roman"/>
        </w:rPr>
        <w:tab/>
      </w:r>
      <w:r w:rsidR="00370678">
        <w:rPr>
          <w:rFonts w:ascii="Times New Roman" w:hAnsi="Times New Roman" w:cs="Times New Roman"/>
          <w:b/>
        </w:rPr>
        <w:t>Goldener Löwe</w:t>
      </w:r>
      <w:r w:rsidR="00E34218" w:rsidRPr="00016FB4">
        <w:rPr>
          <w:rFonts w:ascii="Times New Roman" w:hAnsi="Times New Roman" w:cs="Times New Roman"/>
        </w:rPr>
        <w:t>, Kufstein</w:t>
      </w:r>
      <w:r w:rsidR="00631E49" w:rsidRPr="00016FB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16FB4">
        <w:rPr>
          <w:rFonts w:ascii="Times New Roman" w:hAnsi="Times New Roman" w:cs="Times New Roman"/>
        </w:rPr>
        <w:t>Beginn: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r w:rsidR="00631E49" w:rsidRPr="00016FB4">
        <w:rPr>
          <w:rFonts w:ascii="Times New Roman" w:hAnsi="Times New Roman" w:cs="Times New Roman"/>
          <w:b/>
        </w:rPr>
        <w:t>1</w:t>
      </w:r>
      <w:r w:rsidR="00370678">
        <w:rPr>
          <w:rFonts w:ascii="Times New Roman" w:hAnsi="Times New Roman" w:cs="Times New Roman"/>
          <w:b/>
        </w:rPr>
        <w:t>8</w:t>
      </w:r>
      <w:r w:rsidRPr="00016FB4">
        <w:rPr>
          <w:rFonts w:ascii="Times New Roman" w:hAnsi="Times New Roman" w:cs="Times New Roman"/>
          <w:b/>
        </w:rPr>
        <w:t>:</w:t>
      </w:r>
      <w:r w:rsidR="00370678">
        <w:rPr>
          <w:rFonts w:ascii="Times New Roman" w:hAnsi="Times New Roman" w:cs="Times New Roman"/>
          <w:b/>
        </w:rPr>
        <w:t>3</w:t>
      </w:r>
      <w:r w:rsidR="00631E49" w:rsidRPr="00016FB4">
        <w:rPr>
          <w:rFonts w:ascii="Times New Roman" w:hAnsi="Times New Roman" w:cs="Times New Roman"/>
          <w:b/>
        </w:rPr>
        <w:t>0</w:t>
      </w:r>
      <w:r w:rsidRPr="00016FB4">
        <w:rPr>
          <w:rFonts w:ascii="Times New Roman" w:hAnsi="Times New Roman" w:cs="Times New Roman"/>
          <w:b/>
        </w:rPr>
        <w:t xml:space="preserve"> Uhr</w:t>
      </w:r>
    </w:p>
    <w:p w14:paraId="4E1FED39" w14:textId="77777777" w:rsidR="005522CF" w:rsidRPr="005522CF" w:rsidRDefault="005522CF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39DC7CDF" w14:textId="77777777" w:rsidR="005522CF" w:rsidRPr="005522CF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522CF">
        <w:rPr>
          <w:rFonts w:ascii="Times New Roman" w:hAnsi="Times New Roman" w:cs="Times New Roman"/>
          <w:color w:val="000000"/>
        </w:rPr>
        <w:t>Wir organisieren am Freitag, 8.4.2022 eine „</w:t>
      </w:r>
      <w:proofErr w:type="spellStart"/>
      <w:r w:rsidRPr="005522CF">
        <w:rPr>
          <w:rFonts w:ascii="Times New Roman" w:hAnsi="Times New Roman" w:cs="Times New Roman"/>
          <w:color w:val="000000"/>
        </w:rPr>
        <w:t>Steinzeiler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Vertikale“ aller Jahrgänge der letzten 20 Jahre - von 2002 bis 2018 - 2018 ist der letzte aktuelle Jahrgang - 2010 und 2014 wurde kein </w:t>
      </w:r>
      <w:proofErr w:type="spellStart"/>
      <w:r w:rsidRPr="005522CF">
        <w:rPr>
          <w:rFonts w:ascii="Times New Roman" w:hAnsi="Times New Roman" w:cs="Times New Roman"/>
          <w:color w:val="000000"/>
        </w:rPr>
        <w:t>Steinzeiler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abgefüllt - insgesamt also 15 Jahrgänge.</w:t>
      </w:r>
    </w:p>
    <w:p w14:paraId="5AAF56B2" w14:textId="77777777" w:rsidR="005522CF" w:rsidRPr="005522CF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9DC2C8" w14:textId="285ED98F" w:rsidR="005522CF" w:rsidRPr="00AD2908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522CF">
        <w:rPr>
          <w:rFonts w:ascii="Times New Roman" w:hAnsi="Times New Roman" w:cs="Times New Roman"/>
          <w:color w:val="000000"/>
        </w:rPr>
        <w:t xml:space="preserve">Bei der Fa. </w:t>
      </w:r>
      <w:proofErr w:type="spellStart"/>
      <w:r w:rsidRPr="005522CF">
        <w:rPr>
          <w:rFonts w:ascii="Times New Roman" w:hAnsi="Times New Roman" w:cs="Times New Roman"/>
          <w:color w:val="000000"/>
        </w:rPr>
        <w:t>Kollwentz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handelt es sich sicherlich um eines der Top-Weingüter Österreichs und „</w:t>
      </w:r>
      <w:proofErr w:type="spellStart"/>
      <w:r w:rsidRPr="005522CF">
        <w:rPr>
          <w:rFonts w:ascii="Times New Roman" w:hAnsi="Times New Roman" w:cs="Times New Roman"/>
          <w:color w:val="000000"/>
        </w:rPr>
        <w:t>Steinzeiler</w:t>
      </w:r>
      <w:proofErr w:type="spellEnd"/>
      <w:r w:rsidRPr="005522CF">
        <w:rPr>
          <w:rFonts w:ascii="Times New Roman" w:hAnsi="Times New Roman" w:cs="Times New Roman"/>
          <w:color w:val="000000"/>
        </w:rPr>
        <w:t>“ ist ihr Aushängeschild.</w:t>
      </w:r>
    </w:p>
    <w:p w14:paraId="59CD0DA7" w14:textId="77777777" w:rsidR="009C6136" w:rsidRPr="005522CF" w:rsidRDefault="009C6136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B28FAC" w14:textId="77777777" w:rsidR="005522CF" w:rsidRPr="005522CF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522CF">
        <w:rPr>
          <w:rFonts w:ascii="Times New Roman" w:hAnsi="Times New Roman" w:cs="Times New Roman"/>
          <w:color w:val="000000"/>
        </w:rPr>
        <w:t xml:space="preserve">"Der </w:t>
      </w:r>
      <w:proofErr w:type="spellStart"/>
      <w:r w:rsidRPr="005522CF">
        <w:rPr>
          <w:rFonts w:ascii="Times New Roman" w:hAnsi="Times New Roman" w:cs="Times New Roman"/>
          <w:color w:val="000000"/>
        </w:rPr>
        <w:t>Steinzeiler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verkörpert seit sechs Jahrzehnten die Qualitätsspitze im Weingut </w:t>
      </w:r>
      <w:proofErr w:type="spellStart"/>
      <w:r w:rsidRPr="005522CF">
        <w:rPr>
          <w:rFonts w:ascii="Times New Roman" w:hAnsi="Times New Roman" w:cs="Times New Roman"/>
          <w:color w:val="000000"/>
        </w:rPr>
        <w:t>Kollwentz</w:t>
      </w:r>
      <w:proofErr w:type="spellEnd"/>
      <w:r w:rsidRPr="005522CF">
        <w:rPr>
          <w:rFonts w:ascii="Times New Roman" w:hAnsi="Times New Roman" w:cs="Times New Roman"/>
          <w:color w:val="000000"/>
        </w:rPr>
        <w:t>.</w:t>
      </w:r>
    </w:p>
    <w:p w14:paraId="303EA575" w14:textId="77777777" w:rsidR="005522CF" w:rsidRPr="005522CF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522CF">
        <w:rPr>
          <w:rFonts w:ascii="Times New Roman" w:hAnsi="Times New Roman" w:cs="Times New Roman"/>
          <w:color w:val="000000"/>
        </w:rPr>
        <w:t xml:space="preserve">Ursprünglich benannt nach einer alten, heute nur mehr in Fragmenten bestehenden Riede entwickelte sich der ehemals </w:t>
      </w:r>
      <w:proofErr w:type="spellStart"/>
      <w:r w:rsidRPr="005522CF">
        <w:rPr>
          <w:rFonts w:ascii="Times New Roman" w:hAnsi="Times New Roman" w:cs="Times New Roman"/>
          <w:color w:val="000000"/>
        </w:rPr>
        <w:t>reinsortige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22CF">
        <w:rPr>
          <w:rFonts w:ascii="Times New Roman" w:hAnsi="Times New Roman" w:cs="Times New Roman"/>
          <w:color w:val="000000"/>
        </w:rPr>
        <w:t>Riedenwein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vor nunmehr 30 Jahren hin zu einem internationalen Ausnahmerotwein.</w:t>
      </w:r>
    </w:p>
    <w:p w14:paraId="6E5E499A" w14:textId="77777777" w:rsidR="005522CF" w:rsidRPr="005522CF" w:rsidRDefault="005522CF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522CF">
        <w:rPr>
          <w:rFonts w:ascii="Times New Roman" w:hAnsi="Times New Roman" w:cs="Times New Roman"/>
          <w:color w:val="000000"/>
        </w:rPr>
        <w:t xml:space="preserve">Von den Herzstücken der </w:t>
      </w:r>
      <w:proofErr w:type="spellStart"/>
      <w:r w:rsidRPr="005522CF">
        <w:rPr>
          <w:rFonts w:ascii="Times New Roman" w:hAnsi="Times New Roman" w:cs="Times New Roman"/>
          <w:color w:val="000000"/>
        </w:rPr>
        <w:t>Kollwentz’schen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Blaufränkisch-Weingärten, der Rieden Point und </w:t>
      </w:r>
      <w:proofErr w:type="gramStart"/>
      <w:r w:rsidRPr="005522CF">
        <w:rPr>
          <w:rFonts w:ascii="Times New Roman" w:hAnsi="Times New Roman" w:cs="Times New Roman"/>
          <w:color w:val="000000"/>
        </w:rPr>
        <w:t>Setz</w:t>
      </w:r>
      <w:proofErr w:type="gramEnd"/>
      <w:r w:rsidRPr="005522CF">
        <w:rPr>
          <w:rFonts w:ascii="Times New Roman" w:hAnsi="Times New Roman" w:cs="Times New Roman"/>
          <w:color w:val="000000"/>
        </w:rPr>
        <w:t xml:space="preserve">, werden die besten Trauben von alten, tief verwurzelten Reben für diese </w:t>
      </w:r>
      <w:proofErr w:type="spellStart"/>
      <w:r w:rsidRPr="005522CF">
        <w:rPr>
          <w:rFonts w:ascii="Times New Roman" w:hAnsi="Times New Roman" w:cs="Times New Roman"/>
          <w:color w:val="000000"/>
        </w:rPr>
        <w:t>Cuvee</w:t>
      </w:r>
      <w:proofErr w:type="spellEnd"/>
      <w:r w:rsidRPr="005522CF">
        <w:rPr>
          <w:rFonts w:ascii="Times New Roman" w:hAnsi="Times New Roman" w:cs="Times New Roman"/>
          <w:color w:val="000000"/>
        </w:rPr>
        <w:t xml:space="preserve"> ausgewählt. Zum Blaufränkisch, der den Löwenanteil stellt, gesellen sich kleine Anteile von Cabernet Sauvignon und </w:t>
      </w:r>
      <w:proofErr w:type="spellStart"/>
      <w:r w:rsidRPr="005522CF">
        <w:rPr>
          <w:rFonts w:ascii="Times New Roman" w:hAnsi="Times New Roman" w:cs="Times New Roman"/>
          <w:color w:val="000000"/>
        </w:rPr>
        <w:t>Zweigelt</w:t>
      </w:r>
      <w:proofErr w:type="spellEnd"/>
      <w:r w:rsidRPr="005522CF">
        <w:rPr>
          <w:rFonts w:ascii="Times New Roman" w:hAnsi="Times New Roman" w:cs="Times New Roman"/>
          <w:color w:val="000000"/>
        </w:rPr>
        <w:t>."</w:t>
      </w:r>
    </w:p>
    <w:p w14:paraId="00CD507E" w14:textId="77777777" w:rsidR="005522CF" w:rsidRPr="005522CF" w:rsidRDefault="005522CF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F95A925" w14:textId="2F47BB90" w:rsidR="005522CF" w:rsidRPr="005522CF" w:rsidRDefault="005522CF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1C62AC7" w14:textId="61864673" w:rsidR="0076581E" w:rsidRDefault="0076581E" w:rsidP="00AD290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016FB4">
        <w:rPr>
          <w:rFonts w:ascii="Times New Roman" w:hAnsi="Times New Roman" w:cs="Times New Roman"/>
          <w:color w:val="000000"/>
        </w:rPr>
        <w:t xml:space="preserve">Wir laden dich </w:t>
      </w:r>
      <w:r w:rsidR="00AD2908">
        <w:rPr>
          <w:rFonts w:ascii="Times New Roman" w:hAnsi="Times New Roman" w:cs="Times New Roman"/>
          <w:color w:val="000000"/>
        </w:rPr>
        <w:t xml:space="preserve">auf </w:t>
      </w:r>
      <w:r w:rsidRPr="00016FB4">
        <w:rPr>
          <w:rFonts w:ascii="Times New Roman" w:hAnsi="Times New Roman" w:cs="Times New Roman"/>
          <w:color w:val="000000"/>
        </w:rPr>
        <w:t>ein</w:t>
      </w:r>
      <w:r w:rsidR="009C6136">
        <w:rPr>
          <w:rFonts w:ascii="Times New Roman" w:hAnsi="Times New Roman" w:cs="Times New Roman"/>
          <w:color w:val="000000"/>
        </w:rPr>
        <w:t xml:space="preserve">e sehr </w:t>
      </w:r>
      <w:r w:rsidR="00AD2908">
        <w:rPr>
          <w:rFonts w:ascii="Times New Roman" w:hAnsi="Times New Roman" w:cs="Times New Roman"/>
          <w:color w:val="000000"/>
        </w:rPr>
        <w:t xml:space="preserve">interessante </w:t>
      </w:r>
      <w:proofErr w:type="gramStart"/>
      <w:r w:rsidRPr="00016FB4">
        <w:rPr>
          <w:rFonts w:ascii="Times New Roman" w:hAnsi="Times New Roman" w:cs="Times New Roman"/>
          <w:color w:val="000000"/>
        </w:rPr>
        <w:t>Reise  mit</w:t>
      </w:r>
      <w:proofErr w:type="gramEnd"/>
      <w:r w:rsidR="00AD2908">
        <w:rPr>
          <w:rFonts w:ascii="Times New Roman" w:hAnsi="Times New Roman" w:cs="Times New Roman"/>
          <w:color w:val="000000"/>
        </w:rPr>
        <w:t xml:space="preserve"> dieser Vertikalverkostung von </w:t>
      </w:r>
      <w:proofErr w:type="spellStart"/>
      <w:r w:rsidR="009C6136">
        <w:rPr>
          <w:rFonts w:ascii="Times New Roman" w:hAnsi="Times New Roman" w:cs="Times New Roman"/>
          <w:color w:val="000000"/>
        </w:rPr>
        <w:t>Steinzeiler</w:t>
      </w:r>
      <w:proofErr w:type="spellEnd"/>
      <w:r w:rsidR="009C6136">
        <w:rPr>
          <w:rFonts w:ascii="Times New Roman" w:hAnsi="Times New Roman" w:cs="Times New Roman"/>
          <w:color w:val="000000"/>
        </w:rPr>
        <w:t>-</w:t>
      </w:r>
      <w:r w:rsidRPr="00016FB4">
        <w:rPr>
          <w:rFonts w:ascii="Times New Roman" w:hAnsi="Times New Roman" w:cs="Times New Roman"/>
          <w:color w:val="000000"/>
        </w:rPr>
        <w:t xml:space="preserve">Weinen </w:t>
      </w:r>
      <w:r w:rsidR="00AD2908">
        <w:rPr>
          <w:rFonts w:ascii="Times New Roman" w:hAnsi="Times New Roman" w:cs="Times New Roman"/>
          <w:color w:val="000000"/>
        </w:rPr>
        <w:t xml:space="preserve">ein </w:t>
      </w:r>
      <w:r w:rsidRPr="00016FB4">
        <w:rPr>
          <w:rFonts w:ascii="Times New Roman" w:hAnsi="Times New Roman" w:cs="Times New Roman"/>
          <w:color w:val="000000"/>
        </w:rPr>
        <w:t xml:space="preserve">und </w:t>
      </w:r>
      <w:r w:rsidR="006D4381" w:rsidRPr="00016FB4">
        <w:rPr>
          <w:rFonts w:ascii="Times New Roman" w:hAnsi="Times New Roman" w:cs="Times New Roman"/>
          <w:color w:val="000000"/>
        </w:rPr>
        <w:t>bitten wie immer um möglichst rasche An- (bzw. Ab-) Meldung</w:t>
      </w:r>
      <w:r w:rsidR="00AD2908">
        <w:rPr>
          <w:rFonts w:ascii="Times New Roman" w:hAnsi="Times New Roman" w:cs="Times New Roman"/>
          <w:color w:val="000000"/>
        </w:rPr>
        <w:t xml:space="preserve"> </w:t>
      </w:r>
      <w:r w:rsidR="00AD290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(</w:t>
      </w:r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„</w:t>
      </w:r>
      <w:proofErr w:type="spellStart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first</w:t>
      </w:r>
      <w:proofErr w:type="spellEnd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come</w:t>
      </w:r>
      <w:proofErr w:type="spellEnd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- </w:t>
      </w:r>
      <w:proofErr w:type="spellStart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first</w:t>
      </w:r>
      <w:proofErr w:type="spellEnd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proofErr w:type="spellStart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serve</w:t>
      </w:r>
      <w:proofErr w:type="spellEnd"/>
      <w:r w:rsidR="00AD2908" w:rsidRPr="005522CF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“</w:t>
      </w:r>
      <w:r w:rsidR="00AD2908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).</w:t>
      </w:r>
    </w:p>
    <w:p w14:paraId="7749A15C" w14:textId="77777777" w:rsidR="00AD2908" w:rsidRPr="00AD2908" w:rsidRDefault="00AD2908" w:rsidP="00AD2908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2B1F54D7" w14:textId="058F2869" w:rsid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Einzahlung der Veranstaltungsbeiträge </w:t>
      </w:r>
      <w:r w:rsidR="00016FB4">
        <w:rPr>
          <w:rFonts w:ascii="Times New Roman" w:hAnsi="Times New Roman" w:cs="Times New Roman"/>
          <w:color w:val="000000"/>
        </w:rPr>
        <w:t xml:space="preserve">von </w:t>
      </w:r>
      <w:r w:rsidR="008762EC" w:rsidRPr="00016FB4">
        <w:rPr>
          <w:rFonts w:ascii="Times New Roman" w:hAnsi="Times New Roman" w:cs="Times New Roman"/>
          <w:color w:val="000000"/>
        </w:rPr>
        <w:t>€</w:t>
      </w:r>
      <w:r w:rsidRPr="00016FB4">
        <w:rPr>
          <w:rFonts w:ascii="Times New Roman" w:hAnsi="Times New Roman" w:cs="Times New Roman"/>
          <w:color w:val="000000"/>
        </w:rPr>
        <w:t xml:space="preserve"> </w:t>
      </w:r>
      <w:r w:rsidR="009C6136">
        <w:rPr>
          <w:rFonts w:ascii="Times New Roman" w:hAnsi="Times New Roman" w:cs="Times New Roman"/>
          <w:color w:val="000000"/>
        </w:rPr>
        <w:t>75</w:t>
      </w:r>
      <w:r w:rsidRPr="00016FB4">
        <w:rPr>
          <w:rFonts w:ascii="Times New Roman" w:hAnsi="Times New Roman" w:cs="Times New Roman"/>
          <w:color w:val="000000"/>
        </w:rPr>
        <w:t xml:space="preserve"> pro Person für Mitglieder und eine Begleitung bzw. </w:t>
      </w:r>
      <w:r w:rsidR="00016FB4">
        <w:rPr>
          <w:rFonts w:ascii="Times New Roman" w:hAnsi="Times New Roman" w:cs="Times New Roman"/>
          <w:color w:val="000000"/>
        </w:rPr>
        <w:t>von</w:t>
      </w:r>
      <w:r w:rsidR="008762EC" w:rsidRPr="00016FB4">
        <w:rPr>
          <w:rFonts w:ascii="Times New Roman" w:hAnsi="Times New Roman" w:cs="Times New Roman"/>
          <w:color w:val="000000"/>
        </w:rPr>
        <w:t xml:space="preserve"> €</w:t>
      </w:r>
      <w:r w:rsidRPr="00016FB4">
        <w:rPr>
          <w:rFonts w:ascii="Times New Roman" w:hAnsi="Times New Roman" w:cs="Times New Roman"/>
          <w:color w:val="000000"/>
        </w:rPr>
        <w:t xml:space="preserve"> </w:t>
      </w:r>
      <w:r w:rsidR="009C6136">
        <w:rPr>
          <w:rFonts w:ascii="Times New Roman" w:hAnsi="Times New Roman" w:cs="Times New Roman"/>
          <w:color w:val="000000"/>
        </w:rPr>
        <w:t>90</w:t>
      </w:r>
      <w:r w:rsidRPr="00016FB4">
        <w:rPr>
          <w:rFonts w:ascii="Times New Roman" w:hAnsi="Times New Roman" w:cs="Times New Roman"/>
          <w:color w:val="000000"/>
        </w:rPr>
        <w:t xml:space="preserve"> für Gäste bitte auf unser Vereins-Konto </w:t>
      </w:r>
    </w:p>
    <w:p w14:paraId="5281715D" w14:textId="1F842229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>Nr. 0300-</w:t>
      </w:r>
      <w:proofErr w:type="gramStart"/>
      <w:r w:rsidRPr="00016FB4">
        <w:rPr>
          <w:rFonts w:ascii="Times New Roman" w:hAnsi="Times New Roman" w:cs="Times New Roman"/>
          <w:color w:val="000000"/>
        </w:rPr>
        <w:t>002334  bei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der Sparkasse </w:t>
      </w:r>
      <w:proofErr w:type="spellStart"/>
      <w:r w:rsidRPr="00016FB4">
        <w:rPr>
          <w:rFonts w:ascii="Times New Roman" w:hAnsi="Times New Roman" w:cs="Times New Roman"/>
          <w:color w:val="000000"/>
        </w:rPr>
        <w:t>Kirchbichl</w:t>
      </w:r>
      <w:proofErr w:type="spellEnd"/>
      <w:r w:rsidRPr="00016FB4">
        <w:rPr>
          <w:rFonts w:ascii="Times New Roman" w:hAnsi="Times New Roman" w:cs="Times New Roman"/>
          <w:color w:val="000000"/>
        </w:rPr>
        <w:t>, BLZ 20506 (IBAN AT582050600300002334).</w:t>
      </w:r>
    </w:p>
    <w:p w14:paraId="6075A728" w14:textId="10CCC09A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Anmeldungen: per E-Mail an </w:t>
      </w:r>
      <w:hyperlink r:id="rId8" w:history="1">
        <w:r w:rsidR="00631E49" w:rsidRPr="00016FB4">
          <w:rPr>
            <w:rStyle w:val="Hyperlink"/>
            <w:rFonts w:ascii="Times New Roman" w:hAnsi="Times New Roman" w:cs="Times New Roman"/>
          </w:rPr>
          <w:t>georg.poell@drei.at</w:t>
        </w:r>
      </w:hyperlink>
      <w:r w:rsidR="00631E49" w:rsidRPr="00016FB4">
        <w:rPr>
          <w:rFonts w:ascii="Times New Roman" w:hAnsi="Times New Roman" w:cs="Times New Roman"/>
          <w:color w:val="000000"/>
        </w:rPr>
        <w:t xml:space="preserve"> - </w:t>
      </w:r>
      <w:r w:rsidRPr="00016FB4">
        <w:rPr>
          <w:rFonts w:ascii="Times New Roman" w:hAnsi="Times New Roman" w:cs="Times New Roman"/>
          <w:color w:val="000000"/>
        </w:rPr>
        <w:t xml:space="preserve">Handy +43 664 </w:t>
      </w:r>
      <w:r w:rsidR="00AD2908">
        <w:rPr>
          <w:rFonts w:ascii="Times New Roman" w:hAnsi="Times New Roman" w:cs="Times New Roman"/>
          <w:color w:val="000000"/>
        </w:rPr>
        <w:t>8</w:t>
      </w:r>
      <w:r w:rsidRPr="00016FB4">
        <w:rPr>
          <w:rFonts w:ascii="Times New Roman" w:hAnsi="Times New Roman" w:cs="Times New Roman"/>
          <w:color w:val="000000"/>
        </w:rPr>
        <w:t>27 1339</w:t>
      </w:r>
    </w:p>
    <w:p w14:paraId="1C9AA577" w14:textId="77777777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Mit </w:t>
      </w:r>
      <w:proofErr w:type="spellStart"/>
      <w:r w:rsidRPr="00016FB4">
        <w:rPr>
          <w:rFonts w:ascii="Times New Roman" w:hAnsi="Times New Roman" w:cs="Times New Roman"/>
          <w:color w:val="000000"/>
        </w:rPr>
        <w:t>weinbruderschaftlichen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Grüßen</w:t>
      </w:r>
    </w:p>
    <w:p w14:paraId="73CA8A56" w14:textId="20BE34C1" w:rsidR="006D4381" w:rsidRPr="00016FB4" w:rsidRDefault="006D4381" w:rsidP="006D4381">
      <w:pPr>
        <w:pStyle w:val="StandardWeb"/>
        <w:ind w:left="708" w:firstLine="708"/>
        <w:rPr>
          <w:color w:val="000000"/>
          <w:sz w:val="22"/>
          <w:szCs w:val="22"/>
        </w:rPr>
      </w:pPr>
      <w:r w:rsidRPr="00016FB4">
        <w:rPr>
          <w:color w:val="000000"/>
          <w:sz w:val="22"/>
          <w:szCs w:val="22"/>
        </w:rPr>
        <w:t xml:space="preserve">Albin Ettinger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 xml:space="preserve">Georg </w:t>
      </w:r>
      <w:proofErr w:type="spellStart"/>
      <w:r w:rsidRPr="00016FB4">
        <w:rPr>
          <w:color w:val="000000"/>
          <w:sz w:val="22"/>
          <w:szCs w:val="22"/>
        </w:rPr>
        <w:t>Pöll</w:t>
      </w:r>
      <w:proofErr w:type="spellEnd"/>
    </w:p>
    <w:p w14:paraId="33C390B7" w14:textId="7DD9F6E7" w:rsidR="006D4381" w:rsidRDefault="006D4381" w:rsidP="002470D8">
      <w:pPr>
        <w:pStyle w:val="StandardWeb"/>
        <w:ind w:left="708" w:firstLine="708"/>
        <w:rPr>
          <w:rFonts w:ascii="Arial" w:hAnsi="Arial" w:cs="Arial"/>
        </w:rPr>
      </w:pPr>
      <w:r w:rsidRPr="00016FB4">
        <w:rPr>
          <w:color w:val="000000"/>
          <w:sz w:val="22"/>
          <w:szCs w:val="22"/>
        </w:rPr>
        <w:t xml:space="preserve">Komtur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>Komturei</w:t>
      </w:r>
      <w:r w:rsidR="003B035D" w:rsidRPr="00016FB4">
        <w:rPr>
          <w:color w:val="000000"/>
          <w:sz w:val="22"/>
          <w:szCs w:val="22"/>
        </w:rPr>
        <w:t>sekretär</w:t>
      </w:r>
    </w:p>
    <w:p w14:paraId="6277B089" w14:textId="77777777" w:rsidR="007B7170" w:rsidRPr="006D4381" w:rsidRDefault="007B7170" w:rsidP="006D4381"/>
    <w:sectPr w:rsidR="007B7170" w:rsidRPr="006D4381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AA76" w14:textId="77777777" w:rsidR="001A5824" w:rsidRDefault="001A5824" w:rsidP="005E4803">
      <w:pPr>
        <w:spacing w:after="0" w:line="240" w:lineRule="auto"/>
      </w:pPr>
      <w:r>
        <w:separator/>
      </w:r>
    </w:p>
  </w:endnote>
  <w:endnote w:type="continuationSeparator" w:id="0">
    <w:p w14:paraId="4E30AF37" w14:textId="77777777" w:rsidR="001A5824" w:rsidRDefault="001A5824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391A" w14:textId="77777777" w:rsidR="001A5824" w:rsidRDefault="001A5824" w:rsidP="005E4803">
      <w:pPr>
        <w:spacing w:after="0" w:line="240" w:lineRule="auto"/>
      </w:pPr>
      <w:r>
        <w:separator/>
      </w:r>
    </w:p>
  </w:footnote>
  <w:footnote w:type="continuationSeparator" w:id="0">
    <w:p w14:paraId="110AA3CF" w14:textId="77777777" w:rsidR="001A5824" w:rsidRDefault="001A5824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A5824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630D2"/>
    <w:rsid w:val="00272A1F"/>
    <w:rsid w:val="00276D58"/>
    <w:rsid w:val="0028366E"/>
    <w:rsid w:val="002872BE"/>
    <w:rsid w:val="002960E7"/>
    <w:rsid w:val="00297804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0678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50386"/>
    <w:rsid w:val="005522CF"/>
    <w:rsid w:val="00566066"/>
    <w:rsid w:val="00573020"/>
    <w:rsid w:val="00576AB5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9630D"/>
    <w:rsid w:val="006A053C"/>
    <w:rsid w:val="006A2CD8"/>
    <w:rsid w:val="006B045E"/>
    <w:rsid w:val="006B0C1B"/>
    <w:rsid w:val="006B4062"/>
    <w:rsid w:val="006C0221"/>
    <w:rsid w:val="006C1213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461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A42E9"/>
    <w:rsid w:val="009B18C4"/>
    <w:rsid w:val="009C2E86"/>
    <w:rsid w:val="009C4F8B"/>
    <w:rsid w:val="009C6136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544E7"/>
    <w:rsid w:val="00A56EA6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AD2908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poell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D5A4-6B37-9F41-96B1-3CE2CF4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georg.poell@drei.at</cp:lastModifiedBy>
  <cp:revision>4</cp:revision>
  <cp:lastPrinted>2018-03-18T08:11:00Z</cp:lastPrinted>
  <dcterms:created xsi:type="dcterms:W3CDTF">2020-05-28T13:50:00Z</dcterms:created>
  <dcterms:modified xsi:type="dcterms:W3CDTF">2022-03-27T08:01:00Z</dcterms:modified>
</cp:coreProperties>
</file>